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F06" w:rsidRDefault="00D01F06">
      <w:pPr>
        <w:widowControl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ru-RU" w:bidi="ru-RU"/>
        </w:rPr>
      </w:pPr>
    </w:p>
    <w:p w:rsidR="00D65D57" w:rsidRDefault="00D65D5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2993"/>
            <wp:effectExtent l="0" t="0" r="0" b="0"/>
            <wp:docPr id="1" name="Рисунок 1" descr="C:\Users\User\Desktop\2024-10-10_0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10-10_004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D57" w:rsidRDefault="00D65D5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F06" w:rsidRDefault="00D65D5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МБОУ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Шикшинская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 Сабинского муниципального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района Республики Татарстан”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pPr w:leftFromText="180" w:rightFromText="180" w:vertAnchor="page" w:horzAnchor="margin" w:tblpY="2896"/>
        <w:tblW w:w="957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13"/>
        <w:gridCol w:w="3248"/>
        <w:gridCol w:w="3210"/>
      </w:tblGrid>
      <w:tr w:rsidR="00D01F06"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Рассмотрен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о</w:t>
            </w:r>
          </w:p>
          <w:p w:rsidR="00D01F06" w:rsidRDefault="00D65D57">
            <w:pPr>
              <w:widowControl w:val="0"/>
              <w:shd w:val="clear" w:color="auto" w:fill="FFFFFF"/>
              <w:ind w:right="-3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заседании методического объединения</w:t>
            </w:r>
          </w:p>
          <w:p w:rsidR="00D01F06" w:rsidRDefault="00D65D57">
            <w:pPr>
              <w:widowControl w:val="0"/>
              <w:shd w:val="clear" w:color="auto" w:fill="FFFFFF"/>
              <w:ind w:right="-3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 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Амирова Л.С./</w:t>
            </w:r>
          </w:p>
          <w:p w:rsidR="00D01F06" w:rsidRDefault="00D65D5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______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  <w:p w:rsidR="00D01F06" w:rsidRDefault="00D65D5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D01F06" w:rsidRDefault="00D01F0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D01F06" w:rsidRDefault="00D65D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 учебной работе 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Шикшинская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Сабинского района Республики Татарстан»</w:t>
            </w:r>
          </w:p>
          <w:p w:rsidR="00D01F06" w:rsidRDefault="00D65D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D01F06" w:rsidRDefault="00D65D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«____»_____________202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о</w:t>
            </w:r>
          </w:p>
          <w:p w:rsidR="00D01F06" w:rsidRDefault="00D65D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Шикшинская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Сабинского района Республики Татарстан»</w:t>
            </w:r>
          </w:p>
          <w:p w:rsidR="00D01F06" w:rsidRDefault="00D65D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/И.Ф.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D01F06" w:rsidRDefault="00D65D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 _________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  <w:p w:rsidR="00D01F06" w:rsidRDefault="00D65D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«____»__________202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D01F06" w:rsidRDefault="00D65D5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1F06" w:rsidRDefault="00D65D5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1F06" w:rsidRDefault="00D65D57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Рабочая программа</w:t>
      </w:r>
    </w:p>
    <w:p w:rsidR="00D01F06" w:rsidRDefault="00D65D57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внеурочной деятельности направленной на реализацию особых интеллектуальных и социокультурных потребностей обучающихся       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</w:t>
      </w:r>
    </w:p>
    <w:p w:rsidR="00D01F06" w:rsidRDefault="00D65D57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«В мире веществ» для 9 класса</w:t>
      </w:r>
    </w:p>
    <w:p w:rsidR="00D01F06" w:rsidRDefault="00D65D5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202</w:t>
      </w: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4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-202</w:t>
      </w: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5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</w:t>
      </w:r>
    </w:p>
    <w:p w:rsidR="00D01F06" w:rsidRDefault="00D01F06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1F06" w:rsidRDefault="00D01F06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1F06" w:rsidRDefault="00D65D57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Составитель:                     учитель химии и биологии </w:t>
      </w:r>
    </w:p>
    <w:p w:rsidR="00D01F06" w:rsidRDefault="00D65D57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первой категории </w:t>
      </w:r>
    </w:p>
    <w:p w:rsidR="00D01F06" w:rsidRDefault="00D65D5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                Амирова Лилия Саубановна</w:t>
      </w:r>
    </w:p>
    <w:p w:rsidR="00D01F06" w:rsidRDefault="00D65D5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</w:t>
      </w:r>
    </w:p>
    <w:p w:rsidR="00D01F06" w:rsidRDefault="00D65D57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 </w:t>
      </w:r>
    </w:p>
    <w:tbl>
      <w:tblPr>
        <w:tblpPr w:leftFromText="180" w:rightFromText="180" w:vertAnchor="text" w:horzAnchor="margin" w:tblpXSpec="right" w:tblpY="195"/>
        <w:tblW w:w="4678" w:type="dxa"/>
        <w:jc w:val="right"/>
        <w:tblLayout w:type="fixed"/>
        <w:tblLook w:val="04A0" w:firstRow="1" w:lastRow="0" w:firstColumn="1" w:lastColumn="0" w:noHBand="0" w:noVBand="1"/>
      </w:tblPr>
      <w:tblGrid>
        <w:gridCol w:w="4678"/>
      </w:tblGrid>
      <w:tr w:rsidR="00D01F06">
        <w:trPr>
          <w:jc w:val="right"/>
        </w:trPr>
        <w:tc>
          <w:tcPr>
            <w:tcW w:w="4678" w:type="dxa"/>
            <w:shd w:val="clear" w:color="auto" w:fill="auto"/>
          </w:tcPr>
          <w:p w:rsidR="00D01F06" w:rsidRDefault="00D65D57">
            <w:pPr>
              <w:widowControl w:val="0"/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D01F06" w:rsidRDefault="00D65D57">
            <w:pPr>
              <w:widowControl w:val="0"/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D01F06" w:rsidRDefault="00D65D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№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августа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D01F06" w:rsidRDefault="00D01F0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F06" w:rsidRDefault="00D01F0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F06" w:rsidRDefault="00D01F0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F06" w:rsidRDefault="00D65D57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D01F06" w:rsidRDefault="00D65D57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Данная рабочая программа конкретизирует содержание курса внеурочной деятельности, дает распределение учебных часов по разделам курса и последовательность изучения тем и разделов. Рабочая программа учебного курса внеурочной деятельности "В мире веществ"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ассчитана на учащихся 9 класса. Программа  позволяет расширить и углубить практическое применение полученных учащимися теоретических знаний по химии. Она рассчитана на 34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1 раз в неделю. Рабочая программа ориентирована на углубление и расширение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 на развитие любознательности и интереса, на совершенствование умений учащихся обращаться с веществами, встречающимися в быту.</w:t>
      </w:r>
    </w:p>
    <w:p w:rsidR="00D01F06" w:rsidRDefault="00D01F06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06" w:rsidRDefault="00D01F06">
      <w:pPr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Планируемые результаты</w:t>
      </w:r>
    </w:p>
    <w:p w:rsidR="00D01F06" w:rsidRDefault="00D65D57">
      <w:pPr>
        <w:spacing w:after="0" w:line="240" w:lineRule="auto"/>
        <w:ind w:left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 освоения учебного курса:</w:t>
      </w:r>
    </w:p>
    <w:p w:rsidR="00D01F06" w:rsidRDefault="00D65D57">
      <w:pPr>
        <w:spacing w:after="0" w:line="235" w:lineRule="auto"/>
        <w:ind w:left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бучающийся научится:</w:t>
      </w:r>
    </w:p>
    <w:p w:rsidR="00D01F06" w:rsidRDefault="00D01F06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06" w:rsidRDefault="00D65D57">
      <w:pPr>
        <w:spacing w:after="0" w:line="184" w:lineRule="auto"/>
        <w:ind w:left="6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  <w:t>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D01F06" w:rsidRDefault="00D01F0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06" w:rsidRDefault="00D65D57">
      <w:pPr>
        <w:numPr>
          <w:ilvl w:val="0"/>
          <w:numId w:val="1"/>
        </w:numPr>
        <w:tabs>
          <w:tab w:val="left" w:pos="290"/>
        </w:tabs>
        <w:spacing w:after="0" w:line="180" w:lineRule="auto"/>
        <w:ind w:left="6" w:hanging="6"/>
        <w:jc w:val="both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постепенно выстраивать собственное целостное мировоззрение: осознавать потребность и готовность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самообразованию, в том числе и в рамках самостоятельной деятельности вне школы;</w:t>
      </w:r>
    </w:p>
    <w:p w:rsidR="00D01F06" w:rsidRDefault="00D01F06">
      <w:pPr>
        <w:spacing w:after="0" w:line="14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1"/>
        </w:numPr>
        <w:tabs>
          <w:tab w:val="left" w:pos="290"/>
        </w:tabs>
        <w:spacing w:after="0" w:line="240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жизненные ситуации с точки зрения безопасного образа жизни и сохранения здоровья;</w:t>
      </w:r>
    </w:p>
    <w:p w:rsidR="00D01F06" w:rsidRDefault="00D01F06">
      <w:pPr>
        <w:spacing w:after="0" w:line="29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1"/>
        </w:numPr>
        <w:tabs>
          <w:tab w:val="left" w:pos="286"/>
        </w:tabs>
        <w:spacing w:after="0"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экологический риск взаимоотношений человека и природы;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1"/>
        </w:numPr>
        <w:tabs>
          <w:tab w:val="left" w:pos="290"/>
        </w:tabs>
        <w:spacing w:after="0" w:line="180" w:lineRule="auto"/>
        <w:ind w:left="6" w:hanging="6"/>
        <w:jc w:val="both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D01F06" w:rsidRDefault="00D01F06">
      <w:pPr>
        <w:spacing w:after="0" w:line="1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1"/>
        </w:numPr>
        <w:tabs>
          <w:tab w:val="left" w:pos="290"/>
        </w:tabs>
        <w:spacing w:after="0" w:line="199" w:lineRule="auto"/>
        <w:ind w:left="6" w:hanging="6"/>
        <w:jc w:val="both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ответственное отношение к учению, готовности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интересов;</w:t>
      </w:r>
    </w:p>
    <w:p w:rsidR="00D01F06" w:rsidRDefault="00D01F06">
      <w:pPr>
        <w:spacing w:after="0" w:line="16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1"/>
        </w:numPr>
        <w:tabs>
          <w:tab w:val="left" w:pos="290"/>
        </w:tabs>
        <w:spacing w:after="0" w:line="180" w:lineRule="auto"/>
        <w:ind w:left="6" w:hanging="6"/>
        <w:jc w:val="both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D01F06" w:rsidRDefault="00D65D57">
      <w:pPr>
        <w:numPr>
          <w:ilvl w:val="0"/>
          <w:numId w:val="2"/>
        </w:numPr>
        <w:tabs>
          <w:tab w:val="left" w:pos="290"/>
        </w:tabs>
        <w:spacing w:after="0" w:line="180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готовности и 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диалог с другими людьми и достигать в нем взаимопонимания;</w:t>
      </w:r>
    </w:p>
    <w:p w:rsidR="00D01F06" w:rsidRDefault="00D01F06">
      <w:pPr>
        <w:spacing w:after="0" w:line="1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2"/>
        </w:numPr>
        <w:tabs>
          <w:tab w:val="left" w:pos="290"/>
        </w:tabs>
        <w:spacing w:after="0" w:line="180" w:lineRule="auto"/>
        <w:ind w:left="6" w:hanging="6"/>
        <w:jc w:val="both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видов деятельности;</w:t>
      </w:r>
    </w:p>
    <w:p w:rsidR="00D01F06" w:rsidRDefault="00D01F06">
      <w:pPr>
        <w:spacing w:after="0" w:line="14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2"/>
        </w:numPr>
        <w:tabs>
          <w:tab w:val="left" w:pos="290"/>
        </w:tabs>
        <w:spacing w:after="0" w:line="180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среде.</w:t>
      </w:r>
    </w:p>
    <w:p w:rsidR="00D01F06" w:rsidRDefault="00D01F06">
      <w:pPr>
        <w:pStyle w:val="ab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01F06">
      <w:pPr>
        <w:spacing w:after="0" w:line="5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spacing w:after="0" w:line="240" w:lineRule="auto"/>
        <w:ind w:left="6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 освоения учебного курса:</w:t>
      </w:r>
    </w:p>
    <w:p w:rsidR="00D01F06" w:rsidRDefault="00D65D57">
      <w:pPr>
        <w:spacing w:after="0" w:line="244" w:lineRule="auto"/>
        <w:ind w:left="6" w:right="524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Регулятивные УУД </w:t>
      </w:r>
    </w:p>
    <w:p w:rsidR="00D01F06" w:rsidRDefault="00D65D57">
      <w:pPr>
        <w:spacing w:after="0" w:line="244" w:lineRule="auto"/>
        <w:ind w:left="6" w:right="5244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 научится:</w:t>
      </w:r>
    </w:p>
    <w:p w:rsidR="00D01F06" w:rsidRDefault="00D01F06">
      <w:pPr>
        <w:spacing w:after="0" w:line="7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2"/>
        </w:numPr>
        <w:tabs>
          <w:tab w:val="left" w:pos="290"/>
        </w:tabs>
        <w:spacing w:after="0" w:line="180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деятельности;</w:t>
      </w:r>
    </w:p>
    <w:p w:rsidR="00D01F06" w:rsidRDefault="00D01F06">
      <w:pPr>
        <w:spacing w:after="0" w:line="12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2"/>
        </w:numPr>
        <w:tabs>
          <w:tab w:val="left" w:pos="290"/>
        </w:tabs>
        <w:spacing w:after="0" w:line="180" w:lineRule="auto"/>
        <w:ind w:left="6" w:hanging="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выдвигать версии решения проблемы, осознавать конечный результат, выбирать из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искать самостоятельно средства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цепи;</w:t>
      </w:r>
    </w:p>
    <w:p w:rsidR="00D01F06" w:rsidRDefault="00D65D57">
      <w:pPr>
        <w:numPr>
          <w:ilvl w:val="0"/>
          <w:numId w:val="2"/>
        </w:numPr>
        <w:tabs>
          <w:tab w:val="left" w:pos="286"/>
        </w:tabs>
        <w:spacing w:after="0"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(индивидуально или в группе) план решения проблемы,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2"/>
        </w:numPr>
        <w:tabs>
          <w:tab w:val="left" w:pos="290"/>
        </w:tabs>
        <w:spacing w:after="0" w:line="184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самостоятельно;</w:t>
      </w:r>
    </w:p>
    <w:p w:rsidR="00D01F06" w:rsidRDefault="00D01F06">
      <w:pPr>
        <w:spacing w:after="0" w:line="2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2"/>
        </w:numPr>
        <w:tabs>
          <w:tab w:val="left" w:pos="286"/>
        </w:tabs>
        <w:spacing w:after="0"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диалоге с учителем совершенствовать самостоятельно выработанные крит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ерии оценки.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2"/>
        </w:numPr>
        <w:tabs>
          <w:tab w:val="left" w:pos="286"/>
        </w:tabs>
        <w:spacing w:after="0"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и формулировать учебную проблему под руководством учителя.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2"/>
        </w:numPr>
        <w:tabs>
          <w:tab w:val="left" w:pos="290"/>
        </w:tabs>
        <w:spacing w:after="0" w:line="184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цель деятельности на основе поставленной проблемы и предлагать несколько способов ее достижения.</w:t>
      </w:r>
    </w:p>
    <w:p w:rsidR="00D01F06" w:rsidRDefault="00D01F06">
      <w:pPr>
        <w:spacing w:after="0" w:line="1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2"/>
        </w:numPr>
        <w:tabs>
          <w:tab w:val="left" w:pos="290"/>
        </w:tabs>
        <w:spacing w:after="0" w:line="180" w:lineRule="auto"/>
        <w:ind w:left="6" w:hanging="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анализировать условия достижения цели на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учёта выделенных учителем ориентиров действия в новом учебном материале.</w:t>
      </w:r>
    </w:p>
    <w:p w:rsidR="00D01F06" w:rsidRDefault="00D65D57">
      <w:pPr>
        <w:numPr>
          <w:ilvl w:val="0"/>
          <w:numId w:val="2"/>
        </w:numPr>
        <w:tabs>
          <w:tab w:val="left" w:pos="286"/>
        </w:tabs>
        <w:spacing w:after="0"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ресурсы для достижения цели.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2"/>
        </w:numPr>
        <w:tabs>
          <w:tab w:val="left" w:pos="290"/>
        </w:tabs>
        <w:spacing w:after="0" w:line="184" w:lineRule="auto"/>
        <w:ind w:left="6" w:right="20" w:hanging="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называть трудности, с которыми столкнулся при решении задачи, и предлагать пути их преодоления/избегания в дальнейшей деятельности.</w:t>
      </w:r>
    </w:p>
    <w:p w:rsidR="00D01F06" w:rsidRDefault="00D01F06">
      <w:pPr>
        <w:spacing w:after="0" w:line="240" w:lineRule="auto"/>
        <w:ind w:left="720"/>
        <w:contextualSpacing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tabs>
          <w:tab w:val="left" w:pos="2977"/>
        </w:tabs>
        <w:spacing w:after="0" w:line="244" w:lineRule="auto"/>
        <w:ind w:left="6" w:right="623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Познавательные УУД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 научится:</w:t>
      </w:r>
    </w:p>
    <w:p w:rsidR="00D01F06" w:rsidRDefault="00D65D57">
      <w:pPr>
        <w:numPr>
          <w:ilvl w:val="0"/>
          <w:numId w:val="2"/>
        </w:numPr>
        <w:tabs>
          <w:tab w:val="left" w:pos="286"/>
        </w:tabs>
        <w:spacing w:after="0"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сравнивать,  классифицировать  и  обобщать факты и явления;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2"/>
        </w:numPr>
        <w:tabs>
          <w:tab w:val="left" w:pos="286"/>
        </w:tabs>
        <w:spacing w:after="0" w:line="180" w:lineRule="auto"/>
        <w:ind w:left="286" w:hanging="28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причины и следствия простых явлений.</w:t>
      </w:r>
    </w:p>
    <w:p w:rsidR="00D01F06" w:rsidRDefault="00D65D57">
      <w:pPr>
        <w:tabs>
          <w:tab w:val="left" w:pos="2266"/>
          <w:tab w:val="left" w:pos="3846"/>
          <w:tab w:val="left" w:pos="6006"/>
        </w:tabs>
        <w:spacing w:after="0" w:line="240" w:lineRule="auto"/>
        <w:ind w:left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  <w:t>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классификацию,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 выбирая основания  и критерии для 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занных логических операций;</w:t>
      </w:r>
    </w:p>
    <w:p w:rsidR="00D01F06" w:rsidRDefault="00D65D57">
      <w:pPr>
        <w:numPr>
          <w:ilvl w:val="0"/>
          <w:numId w:val="3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включающее  установление причинно-следственных связей.</w:t>
      </w:r>
    </w:p>
    <w:p w:rsidR="00D01F06" w:rsidRDefault="00D01F06">
      <w:pPr>
        <w:spacing w:after="0" w:line="22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3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схематические модели с выделением существенных характеристик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обьекта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3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тезисы, различные виды планов и конспектов (прос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тых, сложных и т.п.).</w:t>
      </w:r>
    </w:p>
    <w:p w:rsidR="00D01F06" w:rsidRDefault="00D65D57">
      <w:pPr>
        <w:tabs>
          <w:tab w:val="left" w:pos="2186"/>
          <w:tab w:val="left" w:pos="3906"/>
          <w:tab w:val="left" w:pos="4306"/>
          <w:tab w:val="left" w:pos="5786"/>
        </w:tabs>
        <w:spacing w:after="0" w:line="240" w:lineRule="auto"/>
        <w:ind w:left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  <w:t>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преобразовывать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одного вида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другой (таблицу в текст и пр.).</w:t>
      </w:r>
    </w:p>
    <w:p w:rsidR="00D01F06" w:rsidRDefault="00D65D57">
      <w:pPr>
        <w:tabs>
          <w:tab w:val="left" w:pos="1026"/>
          <w:tab w:val="left" w:pos="2346"/>
          <w:tab w:val="left" w:pos="3666"/>
          <w:tab w:val="left" w:pos="4906"/>
          <w:tab w:val="left" w:pos="6486"/>
          <w:tab w:val="left" w:pos="7646"/>
          <w:tab w:val="left" w:pos="9446"/>
        </w:tabs>
        <w:spacing w:after="0" w:line="240" w:lineRule="auto"/>
        <w:ind w:left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  <w:t>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возможные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источники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сведений,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производить поиск информации, анализировать и оценивать её достоверность;</w:t>
      </w:r>
    </w:p>
    <w:p w:rsidR="00D01F06" w:rsidRDefault="00D01F06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06" w:rsidRDefault="00D65D57">
      <w:pPr>
        <w:numPr>
          <w:ilvl w:val="0"/>
          <w:numId w:val="4"/>
        </w:numPr>
        <w:tabs>
          <w:tab w:val="left" w:pos="290"/>
        </w:tabs>
        <w:spacing w:after="0" w:line="240" w:lineRule="auto"/>
        <w:ind w:right="20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расширенный поиск информации с использованием ресурсов библиотек и Интернета;</w:t>
      </w:r>
    </w:p>
    <w:p w:rsidR="00D01F06" w:rsidRDefault="00D01F06">
      <w:pPr>
        <w:spacing w:after="0" w:line="74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4"/>
        </w:numPr>
        <w:tabs>
          <w:tab w:val="left" w:pos="290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переводить сложную по составу информацию из графического или символьного представления в текст и наоборот;</w:t>
      </w:r>
    </w:p>
    <w:p w:rsidR="00D01F06" w:rsidRDefault="00D65D57">
      <w:pPr>
        <w:numPr>
          <w:ilvl w:val="0"/>
          <w:numId w:val="4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наблюдение и эксперимент под руководством учителя;</w:t>
      </w:r>
    </w:p>
    <w:p w:rsidR="00D01F06" w:rsidRDefault="00D01F06">
      <w:pPr>
        <w:spacing w:after="0" w:line="24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4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понятиям;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4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4"/>
        </w:numPr>
        <w:tabs>
          <w:tab w:val="left" w:pos="290"/>
        </w:tabs>
        <w:spacing w:after="0" w:line="184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понятия — осуществляет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D01F06" w:rsidRDefault="00D01F06">
      <w:pPr>
        <w:spacing w:after="0" w:line="1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4"/>
        </w:numPr>
        <w:tabs>
          <w:tab w:val="left" w:pos="290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сравнение и 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ссификацию, самостоятельно выбирая основания и критерии для указанных логических операций;</w:t>
      </w:r>
    </w:p>
    <w:p w:rsidR="00D01F06" w:rsidRDefault="00D65D57">
      <w:pPr>
        <w:numPr>
          <w:ilvl w:val="0"/>
          <w:numId w:val="4"/>
        </w:numPr>
        <w:tabs>
          <w:tab w:val="left" w:pos="290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включающее установление причинно-следственных связей.</w:t>
      </w:r>
    </w:p>
    <w:p w:rsidR="00D01F06" w:rsidRDefault="00D01F06">
      <w:pPr>
        <w:tabs>
          <w:tab w:val="left" w:pos="290"/>
        </w:tabs>
        <w:spacing w:after="0" w:line="1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06" w:rsidRDefault="00D65D57">
      <w:pPr>
        <w:spacing w:after="0" w:line="218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Коммуникативные УУД:</w:t>
      </w:r>
    </w:p>
    <w:p w:rsidR="00D01F06" w:rsidRDefault="00D65D57">
      <w:pPr>
        <w:spacing w:after="0" w:line="240" w:lineRule="auto"/>
        <w:ind w:left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 научится:</w:t>
      </w: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организовывать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учебное взаимодействие в группе (определять общие цели, распределять роли, договариваться друг с другом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публичной речи и регламент в монологе и дискуссии;</w:t>
      </w:r>
    </w:p>
    <w:p w:rsidR="00D01F06" w:rsidRDefault="00D01F06">
      <w:pPr>
        <w:spacing w:after="0" w:line="22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позицию, аргументируя их;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позицию с позициями партнёров в сотрудничестве при выработке общего;</w:t>
      </w:r>
    </w:p>
    <w:p w:rsidR="00D01F06" w:rsidRDefault="00D01F06">
      <w:pPr>
        <w:spacing w:after="0" w:line="31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240" w:lineRule="auto"/>
        <w:ind w:right="20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и сравнивать разные точки зрения, прежде чем принимать решения и делать выбор;</w:t>
      </w:r>
    </w:p>
    <w:p w:rsidR="00D01F06" w:rsidRDefault="00D01F06">
      <w:pPr>
        <w:spacing w:after="0" w:line="29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спорить и отстаивать свою позицию не враждебным для оппонентов образом;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взаимный контроль и оказывать в сотрудничестве необходимую взаимопомощь;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 разные мнения  и  интересы  и  обосновывать  собственную позицию.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spacing w:after="0" w:line="218" w:lineRule="auto"/>
        <w:ind w:left="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ставить новые учебные цели и задачи;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строить жизненные планы во временной перспективе;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184" w:lineRule="auto"/>
        <w:ind w:right="20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D01F06" w:rsidRDefault="00D01F06">
      <w:pPr>
        <w:spacing w:after="0" w:line="14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альтернативные способы достижения цели и выбирать наиболее эффективный спос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об;</w:t>
      </w:r>
    </w:p>
    <w:p w:rsidR="00D01F06" w:rsidRDefault="00D01F06">
      <w:pPr>
        <w:spacing w:after="0" w:line="41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D01F06" w:rsidRDefault="00D01F06">
      <w:pPr>
        <w:spacing w:after="0" w:line="12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180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продуктивно разрешать конфликты на основе учёта интересов и позиций всех участников, поиска и оценки альтернативных способов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D01F06" w:rsidRDefault="00D01F06">
      <w:pPr>
        <w:spacing w:after="0" w:line="2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на себя инициативу в организации совместного действия (деловое лидерство);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184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монологической и диалоги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формами речи в соответствии с грамматическими и синтаксическими нормами родного языка;</w:t>
      </w:r>
    </w:p>
    <w:p w:rsidR="00D01F06" w:rsidRDefault="00D01F06">
      <w:pPr>
        <w:spacing w:after="0" w:line="1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199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</w: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организовывать учебное взаимо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в группе (определять общие цели, распределять роли, договариваться друг с другом и т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д.);</w:t>
      </w: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публичной речи и регламент в монологе и дискуссии;</w:t>
      </w:r>
    </w:p>
    <w:p w:rsidR="00D01F06" w:rsidRDefault="00D01F06">
      <w:pPr>
        <w:spacing w:after="0" w:line="22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позицию, аргументируя их;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координировать свою позицию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позициями партнёров в сотрудничестве при выработке общего;</w:t>
      </w:r>
    </w:p>
    <w:p w:rsidR="00D01F06" w:rsidRDefault="00D01F06">
      <w:pPr>
        <w:spacing w:after="0" w:line="31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240" w:lineRule="auto"/>
        <w:ind w:right="20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и сравнивать разные точки зрения, прежде чем принимать решения и делать выбор;</w:t>
      </w:r>
    </w:p>
    <w:p w:rsidR="00D01F06" w:rsidRDefault="00D01F06">
      <w:pPr>
        <w:spacing w:after="0" w:line="29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спорить и отстаивать свою позицию не враждебным для оппонентов образом;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оказывать в сотрудничестве необходимую взаимопомощь;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 разные мнения  и  интересы  и  обосновывать  собственную позицию.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spacing w:after="0" w:line="218" w:lineRule="auto"/>
        <w:ind w:left="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ставить новые учебные цели и задачи;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строить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жизненные планы во временной перспективе;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184" w:lineRule="auto"/>
        <w:ind w:right="20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D01F06" w:rsidRDefault="00D01F06">
      <w:pPr>
        <w:spacing w:after="0" w:line="14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альтернативные способы достижения цели и выбирать наиболее эффективный способ;</w:t>
      </w:r>
    </w:p>
    <w:p w:rsidR="00D01F06" w:rsidRDefault="00D01F06">
      <w:pPr>
        <w:spacing w:after="0" w:line="41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возможности достижения цели определённой сложности в различных сферах самостоятельной деятельности;</w:t>
      </w:r>
    </w:p>
    <w:p w:rsidR="00D01F06" w:rsidRDefault="00D01F06">
      <w:pPr>
        <w:spacing w:after="0" w:line="12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180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продуктивно разрешать конфликты на основе учёта интересов и позиций всех участников, поиска и оценки альтернативных способов разрешения конфликтов;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D01F06" w:rsidRDefault="00D01F06">
      <w:pPr>
        <w:spacing w:after="0" w:line="2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на себя инициативу в организации совместного действия (деловое лидерство);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184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монологической и диалогической формами речи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грамматическими и синтаксическими нормами родного языка;</w:t>
      </w:r>
    </w:p>
    <w:p w:rsidR="00D01F06" w:rsidRDefault="00D01F06">
      <w:pPr>
        <w:spacing w:after="0" w:line="1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199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</w:r>
    </w:p>
    <w:p w:rsidR="00D01F06" w:rsidRDefault="00D01F06">
      <w:pPr>
        <w:spacing w:after="0" w:line="9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spacing w:after="0" w:line="240" w:lineRule="auto"/>
        <w:ind w:left="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 результаты освоения учебного курса:</w:t>
      </w:r>
    </w:p>
    <w:p w:rsidR="00D01F06" w:rsidRDefault="00D65D57">
      <w:pPr>
        <w:spacing w:after="0" w:line="235" w:lineRule="auto"/>
        <w:ind w:left="6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В познавательной 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фере:</w:t>
      </w: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определения изученных понятий;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демонстрационные и самостоятельно проведенные химические эксперименты;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различать изученные вещества, применяемые в повседневной жизни;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изученные объекты и явления;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выводы и умозаключения из наблюдений;</w:t>
      </w:r>
    </w:p>
    <w:p w:rsidR="00D01F06" w:rsidRDefault="00D01F06">
      <w:pPr>
        <w:spacing w:after="0" w:line="23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90"/>
        </w:tabs>
        <w:spacing w:after="0" w:line="240" w:lineRule="auto"/>
        <w:ind w:right="20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изученный материал и химическую информацию, полученную из других источников;</w:t>
      </w:r>
    </w:p>
    <w:p w:rsidR="00D01F06" w:rsidRDefault="00D01F06">
      <w:pPr>
        <w:spacing w:after="0" w:line="52" w:lineRule="exact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</w:p>
    <w:p w:rsidR="00D01F06" w:rsidRDefault="00D65D57">
      <w:pPr>
        <w:numPr>
          <w:ilvl w:val="0"/>
          <w:numId w:val="5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обращаться веществами, применяемыми в повседневной жизни.</w:t>
      </w:r>
    </w:p>
    <w:p w:rsidR="00D01F06" w:rsidRDefault="00D01F06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06" w:rsidRDefault="00D65D57">
      <w:pPr>
        <w:numPr>
          <w:ilvl w:val="0"/>
          <w:numId w:val="6"/>
        </w:numPr>
        <w:tabs>
          <w:tab w:val="left" w:pos="24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ценностно - ориентационной сфере:</w:t>
      </w:r>
    </w:p>
    <w:p w:rsidR="00D01F06" w:rsidRDefault="00D65D57">
      <w:pPr>
        <w:tabs>
          <w:tab w:val="left" w:pos="2406"/>
          <w:tab w:val="left" w:pos="2866"/>
          <w:tab w:val="left" w:pos="4246"/>
          <w:tab w:val="left" w:pos="5846"/>
          <w:tab w:val="left" w:pos="6526"/>
          <w:tab w:val="left" w:pos="8206"/>
        </w:tabs>
        <w:spacing w:after="0" w:line="237" w:lineRule="auto"/>
        <w:ind w:left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Wingdings" w:hAnsi="Wingdings" w:cs="Wingdings"/>
          <w:sz w:val="24"/>
          <w:szCs w:val="24"/>
          <w:lang w:eastAsia="ru-RU"/>
        </w:rPr>
        <w:t></w:t>
      </w:r>
      <w:r>
        <w:rPr>
          <w:rFonts w:ascii="Wingdings" w:eastAsia="Wingdings" w:hAnsi="Wingdings" w:cs="Wingdings"/>
          <w:sz w:val="24"/>
          <w:szCs w:val="24"/>
          <w:lang w:eastAsia="ru-RU"/>
        </w:rPr>
        <w:t>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последствия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среды  бытовой и</w:t>
      </w:r>
    </w:p>
    <w:p w:rsidR="00D01F06" w:rsidRDefault="00D01F06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06" w:rsidRDefault="00D65D57">
      <w:pPr>
        <w:tabs>
          <w:tab w:val="left" w:pos="2046"/>
          <w:tab w:val="left" w:pos="4686"/>
        </w:tabs>
        <w:spacing w:after="0" w:line="240" w:lineRule="auto"/>
        <w:ind w:left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деятельности  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связанной  с переработкой веществ.</w:t>
      </w:r>
    </w:p>
    <w:p w:rsidR="00D01F06" w:rsidRDefault="00D65D57">
      <w:pPr>
        <w:numPr>
          <w:ilvl w:val="1"/>
          <w:numId w:val="7"/>
        </w:num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трудовой сфере:</w:t>
      </w:r>
    </w:p>
    <w:p w:rsidR="00D01F06" w:rsidRDefault="00D65D57">
      <w:pPr>
        <w:numPr>
          <w:ilvl w:val="0"/>
          <w:numId w:val="7"/>
        </w:numPr>
        <w:tabs>
          <w:tab w:val="left" w:pos="286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химический эксперимент.</w:t>
      </w:r>
    </w:p>
    <w:p w:rsidR="00D01F06" w:rsidRDefault="00D01F06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06" w:rsidRDefault="00D65D57">
      <w:pPr>
        <w:numPr>
          <w:ilvl w:val="0"/>
          <w:numId w:val="8"/>
        </w:numPr>
        <w:tabs>
          <w:tab w:val="left" w:pos="24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сфере безопасности жизнедеятельности:</w:t>
      </w:r>
    </w:p>
    <w:p w:rsidR="00D01F06" w:rsidRDefault="00D01F06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06" w:rsidRDefault="00D65D57">
      <w:pPr>
        <w:numPr>
          <w:ilvl w:val="0"/>
          <w:numId w:val="9"/>
        </w:numPr>
        <w:tabs>
          <w:tab w:val="left" w:pos="290"/>
        </w:tabs>
        <w:spacing w:after="0" w:line="180" w:lineRule="auto"/>
        <w:ind w:right="20"/>
        <w:rPr>
          <w:rFonts w:ascii="Wingdings" w:eastAsia="Wingdings" w:hAnsi="Wingdings" w:cs="Wingdings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первую помощь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отравлениях, ожогах и других травмах, связанных с веществами и лабораторным оборудованием.</w:t>
      </w:r>
    </w:p>
    <w:p w:rsidR="00D01F06" w:rsidRDefault="00D01F06">
      <w:pPr>
        <w:pStyle w:val="a4"/>
        <w:jc w:val="center"/>
        <w:rPr>
          <w:b/>
        </w:rPr>
      </w:pPr>
    </w:p>
    <w:p w:rsidR="00D01F06" w:rsidRDefault="00D65D57">
      <w:pPr>
        <w:pStyle w:val="a4"/>
        <w:jc w:val="center"/>
        <w:rPr>
          <w:b/>
        </w:rPr>
      </w:pPr>
      <w:r>
        <w:rPr>
          <w:b/>
        </w:rPr>
        <w:t>СОДЕРЖАНИЕ ПРОГРАММЫ</w:t>
      </w:r>
    </w:p>
    <w:p w:rsidR="00D01F06" w:rsidRDefault="00D65D57">
      <w:pPr>
        <w:pStyle w:val="a4"/>
        <w:rPr>
          <w:rFonts w:cs="Times New Roman"/>
        </w:rPr>
      </w:pPr>
      <w:r>
        <w:rPr>
          <w:rFonts w:cs="Times New Roman"/>
        </w:rPr>
        <w:lastRenderedPageBreak/>
        <w:t xml:space="preserve">Введение: вещества, которые нас окружают. </w:t>
      </w:r>
    </w:p>
    <w:p w:rsidR="00D01F06" w:rsidRDefault="00D65D57">
      <w:pPr>
        <w:pStyle w:val="a4"/>
        <w:rPr>
          <w:rFonts w:cs="Times New Roman"/>
        </w:rPr>
      </w:pPr>
      <w:r>
        <w:rPr>
          <w:rFonts w:cs="Times New Roman"/>
        </w:rPr>
        <w:t xml:space="preserve">(Вводная лекция о веществах, их значении в нашей жизни и необходимости знания их применения.) </w:t>
      </w:r>
    </w:p>
    <w:p w:rsidR="00D01F06" w:rsidRDefault="00D65D57">
      <w:pPr>
        <w:pStyle w:val="a4"/>
        <w:rPr>
          <w:rFonts w:cs="Times New Roman"/>
          <w:b/>
        </w:rPr>
      </w:pPr>
      <w:r>
        <w:rPr>
          <w:rFonts w:cs="Times New Roman"/>
          <w:b/>
        </w:rPr>
        <w:t>Разде</w:t>
      </w:r>
      <w:r>
        <w:rPr>
          <w:rFonts w:cs="Times New Roman"/>
          <w:b/>
        </w:rPr>
        <w:t xml:space="preserve">л 1: «Вещества и организм» </w:t>
      </w:r>
    </w:p>
    <w:p w:rsidR="00D01F06" w:rsidRDefault="00D65D57">
      <w:pPr>
        <w:pStyle w:val="a4"/>
        <w:rPr>
          <w:rFonts w:cs="Times New Roman"/>
        </w:rPr>
      </w:pPr>
      <w:r>
        <w:rPr>
          <w:rFonts w:cs="Times New Roman"/>
        </w:rPr>
        <w:t>Занятия раздела посвящены изучению веществ, входящих в состав различных структур организма. Значительное место отводится изучению веществ, влияющих на развитие подросткового организма. Осуществляется знакомство с косметологическ</w:t>
      </w:r>
      <w:r>
        <w:rPr>
          <w:rFonts w:cs="Times New Roman"/>
        </w:rPr>
        <w:t>ими препаратами, их значением и влиянием на организм. Учащиеся знакомятся  с составом пищи и необходимостью правильно питаться, а так же как влияют вредные привычки на организм.</w:t>
      </w:r>
    </w:p>
    <w:p w:rsidR="00D01F06" w:rsidRDefault="00D65D57">
      <w:pPr>
        <w:pStyle w:val="a4"/>
        <w:rPr>
          <w:rFonts w:cs="Times New Roman"/>
        </w:rPr>
      </w:pPr>
      <w:r>
        <w:rPr>
          <w:rFonts w:cs="Times New Roman"/>
        </w:rPr>
        <w:t xml:space="preserve">Химические элементы в живом организме. </w:t>
      </w:r>
    </w:p>
    <w:p w:rsidR="00D01F06" w:rsidRDefault="00D65D57">
      <w:pPr>
        <w:pStyle w:val="a4"/>
        <w:rPr>
          <w:rFonts w:cs="Times New Roman"/>
        </w:rPr>
      </w:pPr>
      <w:r>
        <w:rPr>
          <w:rFonts w:cs="Times New Roman"/>
        </w:rPr>
        <w:t>Значения кальция и йода в организме че</w:t>
      </w:r>
      <w:r>
        <w:rPr>
          <w:rFonts w:cs="Times New Roman"/>
        </w:rPr>
        <w:t xml:space="preserve">ловека. </w:t>
      </w:r>
    </w:p>
    <w:p w:rsidR="00D01F06" w:rsidRDefault="00D65D57">
      <w:pPr>
        <w:rPr>
          <w:rFonts w:ascii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Витамины, их роль в процессах жизнедеятельности. Состав продуктов питания. Пищевые добавки.</w:t>
      </w:r>
      <w:r>
        <w:rPr>
          <w:rFonts w:ascii="Times New Roman" w:hAnsi="Times New Roman" w:cs="Times New Roman"/>
        </w:rPr>
        <w:t xml:space="preserve"> </w:t>
      </w:r>
    </w:p>
    <w:p w:rsidR="00D01F06" w:rsidRDefault="00D65D5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поваренной соли в обмене веществ человека и животных. Солевой баланс в организме человека. Использование хлорида натрия в химической промышленности.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поваренной соли и ее очистка.</w:t>
      </w:r>
      <w:r>
        <w:rPr>
          <w:rFonts w:ascii="Times New Roman" w:hAnsi="Times New Roman" w:cs="Times New Roman"/>
        </w:rPr>
        <w:t xml:space="preserve"> </w:t>
      </w:r>
    </w:p>
    <w:p w:rsidR="00D01F06" w:rsidRDefault="00D65D5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>Еда и химия</w:t>
      </w:r>
      <w:proofErr w:type="gramStart"/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 w:eastAsia="hi-IN" w:bidi="hi-IN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tt-RU" w:eastAsia="hi-I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>Вредные вещества в пище.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Сахар и его свойства. Полезные и вредные черта сахара. Необычное применение сахара.</w:t>
      </w:r>
      <w:r>
        <w:rPr>
          <w:rFonts w:ascii="Times New Roman" w:hAnsi="Times New Roman" w:cs="Times New Roman"/>
        </w:rPr>
        <w:t xml:space="preserve"> </w:t>
      </w:r>
    </w:p>
    <w:p w:rsidR="00D01F06" w:rsidRDefault="00D65D5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чего состоит пища. Основные компоненты пищи: жиры, белки, углеводы, витамины, соли. Хими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продуктов растительного и животного происхождения. Физиология пищеварения. Продукты быстрого приготовления и особенности их производства.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качества меда. Проверка меда на наличие крахмала, мела, сахарозы.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 реакции на присутствие 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леводов.</w:t>
      </w:r>
      <w:r>
        <w:rPr>
          <w:rFonts w:ascii="Times New Roman" w:hAnsi="Times New Roman" w:cs="Times New Roman"/>
        </w:rPr>
        <w:t xml:space="preserve"> </w:t>
      </w:r>
    </w:p>
    <w:p w:rsidR="00D01F06" w:rsidRDefault="00D65D57">
      <w:pPr>
        <w:shd w:val="clear" w:color="auto" w:fill="FFFFFF"/>
        <w:spacing w:after="135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Сода пищевая и её свойства. Сода кальцинированная.</w:t>
      </w:r>
      <w:r>
        <w:rPr>
          <w:rFonts w:ascii="Times New Roman" w:hAnsi="Times New Roman" w:cs="Times New Roman"/>
        </w:rPr>
        <w:t xml:space="preserve"> </w:t>
      </w:r>
    </w:p>
    <w:p w:rsidR="00D01F06" w:rsidRDefault="00D65D57">
      <w:pPr>
        <w:shd w:val="clear" w:color="auto" w:fill="FFFFFF"/>
        <w:spacing w:after="135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Жесткость воды. Что такое накипь и как с ней бороться?</w:t>
      </w:r>
      <w:r>
        <w:rPr>
          <w:rFonts w:ascii="Times New Roman" w:hAnsi="Times New Roman" w:cs="Times New Roman"/>
        </w:rPr>
        <w:t xml:space="preserve"> </w:t>
      </w:r>
    </w:p>
    <w:p w:rsidR="00D01F06" w:rsidRDefault="00D65D5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>Вредные привычки Алкоголь и табак.</w:t>
      </w:r>
      <w:r>
        <w:rPr>
          <w:rFonts w:ascii="Times New Roman" w:hAnsi="Times New Roman" w:cs="Times New Roman"/>
        </w:rPr>
        <w:t xml:space="preserve"> </w:t>
      </w:r>
    </w:p>
    <w:p w:rsidR="00D01F06" w:rsidRDefault="00D65D57">
      <w:pPr>
        <w:pStyle w:val="a4"/>
        <w:rPr>
          <w:rFonts w:cs="Times New Roman"/>
          <w:b/>
        </w:rPr>
      </w:pPr>
      <w:r>
        <w:rPr>
          <w:rFonts w:cs="Times New Roman"/>
          <w:b/>
        </w:rPr>
        <w:t xml:space="preserve">Раздел 2. «Вещества  дома и на улице» </w:t>
      </w:r>
    </w:p>
    <w:p w:rsidR="00D01F06" w:rsidRDefault="00D65D57">
      <w:pPr>
        <w:pStyle w:val="a4"/>
        <w:rPr>
          <w:rFonts w:cs="Times New Roman"/>
          <w:lang w:val="tt-RU"/>
        </w:rPr>
      </w:pPr>
      <w:proofErr w:type="gramStart"/>
      <w:r>
        <w:rPr>
          <w:rFonts w:cs="Times New Roman"/>
        </w:rPr>
        <w:t>Занятие знакомят учеников с веществами,</w:t>
      </w:r>
      <w:r>
        <w:rPr>
          <w:rFonts w:cs="Times New Roman"/>
          <w:lang w:val="tt-RU"/>
        </w:rPr>
        <w:t xml:space="preserve"> </w:t>
      </w:r>
      <w:r>
        <w:rPr>
          <w:rFonts w:cs="Times New Roman"/>
        </w:rPr>
        <w:t>которые часто встречают</w:t>
      </w:r>
      <w:r>
        <w:rPr>
          <w:rFonts w:cs="Times New Roman"/>
        </w:rPr>
        <w:t>ся нам в обычной жизни дома и на улице, с веществами, встречающимися на кухне, веществами, из которых изготавливают одежду, которые входят в «бытовую химию».</w:t>
      </w:r>
      <w:proofErr w:type="gramEnd"/>
      <w:r>
        <w:rPr>
          <w:rFonts w:cs="Times New Roman"/>
          <w:lang w:val="tt-RU"/>
        </w:rPr>
        <w:t xml:space="preserve"> </w:t>
      </w:r>
      <w:r>
        <w:rPr>
          <w:rFonts w:cs="Times New Roman"/>
        </w:rPr>
        <w:t>В данном разделе изучается домашняя аптечка, изучает вещества-кристаллы.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 xml:space="preserve">Что нас окружает. 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Спички</w:t>
      </w:r>
      <w:r>
        <w:rPr>
          <w:rFonts w:cs="Times New Roman"/>
          <w:lang w:val="tt-RU"/>
        </w:rPr>
        <w:t>. Изучение свойств различных видов спичек (бытовых, охотничьих, термических, сигнальных, каминных, фотографических).</w:t>
      </w:r>
      <w:r>
        <w:rPr>
          <w:rFonts w:cs="Times New Roman"/>
        </w:rPr>
        <w:t xml:space="preserve"> 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Бумага. Изучение свойств различных видов бумаги.</w:t>
      </w:r>
      <w:r>
        <w:rPr>
          <w:rFonts w:cs="Times New Roman"/>
        </w:rPr>
        <w:t xml:space="preserve"> </w:t>
      </w:r>
      <w:r>
        <w:rPr>
          <w:rFonts w:cs="Times New Roman"/>
          <w:lang w:val="tt-RU"/>
        </w:rPr>
        <w:t>Перманганат калия. Необычные свойства марганцовки.</w:t>
      </w:r>
      <w:r>
        <w:rPr>
          <w:rFonts w:cs="Times New Roman"/>
        </w:rPr>
        <w:t xml:space="preserve"> 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Аспирин или ацетилсалициловая кислота</w:t>
      </w:r>
      <w:r>
        <w:rPr>
          <w:rFonts w:cs="Times New Roman"/>
          <w:lang w:val="tt-RU"/>
        </w:rPr>
        <w:t xml:space="preserve"> и его свойства.</w:t>
      </w:r>
      <w:r>
        <w:rPr>
          <w:rFonts w:cs="Times New Roman"/>
          <w:lang w:val="tt-RU"/>
        </w:rPr>
        <w:tab/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Стекло. Керамика.</w:t>
      </w:r>
      <w:r>
        <w:rPr>
          <w:rFonts w:cs="Times New Roman"/>
          <w:lang w:val="tt-RU"/>
        </w:rPr>
        <w:tab/>
      </w:r>
      <w:r>
        <w:rPr>
          <w:rFonts w:cs="Times New Roman"/>
        </w:rPr>
        <w:t xml:space="preserve"> 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Кислотные дожди.</w:t>
      </w:r>
      <w:r>
        <w:rPr>
          <w:rFonts w:cs="Times New Roman"/>
        </w:rPr>
        <w:t xml:space="preserve"> 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Химические вещества на кухне.</w:t>
      </w:r>
      <w:r>
        <w:rPr>
          <w:rFonts w:cs="Times New Roman"/>
          <w:lang w:val="tt-RU"/>
        </w:rPr>
        <w:tab/>
      </w:r>
      <w:r>
        <w:rPr>
          <w:rFonts w:cs="Times New Roman"/>
        </w:rPr>
        <w:t xml:space="preserve"> 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Влияние химических веществ на кухне на организм человека.</w:t>
      </w:r>
      <w:r>
        <w:rPr>
          <w:rFonts w:cs="Times New Roman"/>
          <w:lang w:val="tt-RU"/>
        </w:rPr>
        <w:tab/>
      </w:r>
      <w:r>
        <w:rPr>
          <w:rFonts w:cs="Times New Roman"/>
        </w:rPr>
        <w:t xml:space="preserve"> 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lastRenderedPageBreak/>
        <w:t>Химия и одежда. Расшифровка этикеток одежды.</w:t>
      </w:r>
      <w:r>
        <w:rPr>
          <w:rFonts w:cs="Times New Roman"/>
        </w:rPr>
        <w:t xml:space="preserve"> 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Бытовая химия. Моющие средства и средства личной гигиены.</w:t>
      </w:r>
      <w:r>
        <w:rPr>
          <w:rFonts w:cs="Times New Roman"/>
        </w:rPr>
        <w:t xml:space="preserve"> 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Синтетические моющие средства и поверхностно-активные вещества.  Определение среды в мылах и шампунях.</w:t>
      </w:r>
      <w:r>
        <w:rPr>
          <w:rFonts w:cs="Times New Roman"/>
        </w:rPr>
        <w:t xml:space="preserve"> 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Украшения из металла, декоративных камней, природных материалов, керамики, полимерных материалов, покрытых эмалью.</w:t>
      </w:r>
      <w:r>
        <w:rPr>
          <w:rFonts w:cs="Times New Roman"/>
        </w:rPr>
        <w:t xml:space="preserve"> 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Домашняя аптечка. Вред самолечения.</w:t>
      </w:r>
      <w:r>
        <w:rPr>
          <w:rFonts w:cs="Times New Roman"/>
        </w:rPr>
        <w:t xml:space="preserve"> 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Удивительный мир кристаллов. Как вырастить кристалл. «Выращивание кристаллов в домашних условиях».</w:t>
      </w:r>
      <w:r>
        <w:rPr>
          <w:rFonts w:cs="Times New Roman"/>
        </w:rPr>
        <w:t xml:space="preserve">  </w:t>
      </w:r>
    </w:p>
    <w:p w:rsidR="00D01F06" w:rsidRDefault="00D65D57">
      <w:pPr>
        <w:pStyle w:val="a4"/>
        <w:rPr>
          <w:rFonts w:cs="Times New Roman"/>
          <w:b/>
        </w:rPr>
      </w:pPr>
      <w:r>
        <w:rPr>
          <w:rFonts w:cs="Times New Roman"/>
          <w:b/>
        </w:rPr>
        <w:t xml:space="preserve">Раздел 3. «Химия и экология» </w:t>
      </w:r>
    </w:p>
    <w:p w:rsidR="00D01F06" w:rsidRDefault="00D65D57">
      <w:pPr>
        <w:pStyle w:val="a4"/>
        <w:rPr>
          <w:rFonts w:cs="Times New Roman"/>
        </w:rPr>
      </w:pPr>
      <w:r>
        <w:rPr>
          <w:rFonts w:cs="Times New Roman"/>
        </w:rPr>
        <w:t>В данном разделе углубляем знания учащихся об отравляющих веществах, их влиянии на организм, окружающую среду. Изучается вод</w:t>
      </w:r>
      <w:r>
        <w:rPr>
          <w:rFonts w:cs="Times New Roman"/>
        </w:rPr>
        <w:t xml:space="preserve">а с точки зрения ее охраны от антропогенного воздействия. 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Вредные вещества. Воздействие вредных веществ на организм человека.</w:t>
      </w:r>
      <w:r>
        <w:rPr>
          <w:rFonts w:cs="Times New Roman"/>
        </w:rPr>
        <w:t xml:space="preserve"> (1 ч.)  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Вода и человек. Способы очистки воды. «Исследование качества питьевой воды».</w:t>
      </w:r>
      <w:r>
        <w:rPr>
          <w:rFonts w:cs="Times New Roman"/>
        </w:rPr>
        <w:t>(</w:t>
      </w:r>
      <w:proofErr w:type="gramStart"/>
      <w:r>
        <w:rPr>
          <w:rFonts w:cs="Times New Roman"/>
        </w:rPr>
        <w:t xml:space="preserve">1 ч.)  </w:t>
      </w:r>
      <w:proofErr w:type="gramEnd"/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Почва. Состав почвы. Изучение соста</w:t>
      </w:r>
      <w:r>
        <w:rPr>
          <w:rFonts w:cs="Times New Roman"/>
          <w:lang w:val="tt-RU"/>
        </w:rPr>
        <w:t>ва различных почв.</w:t>
      </w:r>
      <w:r>
        <w:rPr>
          <w:rFonts w:cs="Times New Roman"/>
        </w:rPr>
        <w:t xml:space="preserve"> (1 ч.)  </w:t>
      </w:r>
    </w:p>
    <w:p w:rsidR="00D01F06" w:rsidRDefault="00D65D57">
      <w:pPr>
        <w:pStyle w:val="a4"/>
        <w:rPr>
          <w:rFonts w:cs="Times New Roman"/>
          <w:lang w:val="tt-RU"/>
        </w:rPr>
      </w:pPr>
      <w:r>
        <w:rPr>
          <w:rFonts w:cs="Times New Roman"/>
          <w:lang w:val="tt-RU"/>
        </w:rPr>
        <w:t>Минеральные удобрения. Подкормка деревьев минеральными удобрениями Чем опасны нитраты.</w:t>
      </w:r>
      <w:r>
        <w:rPr>
          <w:rFonts w:cs="Times New Roman"/>
        </w:rPr>
        <w:t xml:space="preserve"> (1 ч.)  </w:t>
      </w:r>
    </w:p>
    <w:p w:rsidR="00D01F06" w:rsidRDefault="00D65D57">
      <w:pPr>
        <w:widowControl w:val="0"/>
        <w:spacing w:after="12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Охрана окружающей среды.  Проблемы по охране окружающей среды.</w:t>
      </w:r>
      <w:r>
        <w:rPr>
          <w:rFonts w:ascii="Times New Roman" w:hAnsi="Times New Roman" w:cs="Times New Roman"/>
        </w:rPr>
        <w:t xml:space="preserve"> (1 ч.)  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>Раздел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val="tt-RU" w:eastAsia="hi-IN" w:bidi="hi-IN"/>
        </w:rPr>
        <w:t xml:space="preserve"> 4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>. Занимательные опыты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val="tt-RU" w:eastAsia="hi-IN" w:bidi="hi-IN"/>
        </w:rPr>
        <w:t xml:space="preserve">. </w:t>
      </w:r>
      <w:r>
        <w:rPr>
          <w:rFonts w:ascii="Times New Roman" w:hAnsi="Times New Roman" w:cs="Times New Roman"/>
          <w:b/>
        </w:rPr>
        <w:t xml:space="preserve">(1 ч.)  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Опыт «Светящийся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цветок»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Опыт «Волшебные бусинки»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Опыт «Фараонова змея»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Опыт «Кола и молоко»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Опыт «Опыты с лимоном»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Опыт «Химические цветы»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Опыт «Как надуть шарик содой и уксусом»</w:t>
      </w:r>
    </w:p>
    <w:p w:rsidR="00D01F06" w:rsidRDefault="00D65D57">
      <w:pPr>
        <w:widowControl w:val="0"/>
        <w:spacing w:after="120" w:line="240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>Работа над проектом.  Защита проектов</w:t>
      </w:r>
      <w:r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  <w:lang w:val="tt-RU"/>
        </w:rPr>
        <w:t>2</w:t>
      </w:r>
      <w:r>
        <w:rPr>
          <w:rFonts w:ascii="Times New Roman" w:hAnsi="Times New Roman" w:cs="Times New Roman"/>
          <w:b/>
        </w:rPr>
        <w:t xml:space="preserve"> ч.)  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Виды деятельности: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- игры, викторины; 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-сюжет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но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tt-RU" w:eastAsia="hi-IN" w:bidi="hi-IN"/>
        </w:rPr>
        <w:t xml:space="preserve">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- ролевые игры; 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-беседа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-игры-соревнования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- монологические ответы учащихся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- обсуждение подготовленных сообщений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- экскурсия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- просмотр слайдов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- химическая эстафета</w:t>
      </w:r>
    </w:p>
    <w:p w:rsidR="00D01F06" w:rsidRDefault="00D65D57">
      <w:pPr>
        <w:widowControl w:val="0"/>
        <w:spacing w:after="12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Тематическое планирование 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внеурочной деятельности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675"/>
        <w:gridCol w:w="175"/>
        <w:gridCol w:w="7480"/>
        <w:gridCol w:w="710"/>
        <w:gridCol w:w="247"/>
        <w:gridCol w:w="460"/>
      </w:tblGrid>
      <w:tr w:rsidR="00D01F06">
        <w:trPr>
          <w:trHeight w:val="465"/>
        </w:trPr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№</w:t>
            </w:r>
          </w:p>
        </w:tc>
        <w:tc>
          <w:tcPr>
            <w:tcW w:w="7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Тема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план</w:t>
            </w:r>
          </w:p>
        </w:tc>
        <w:tc>
          <w:tcPr>
            <w:tcW w:w="7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факт</w:t>
            </w:r>
          </w:p>
        </w:tc>
      </w:tr>
      <w:tr w:rsidR="00D01F06">
        <w:trPr>
          <w:trHeight w:val="306"/>
        </w:trPr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Введение (2раза)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D01F06">
        <w:trPr>
          <w:trHeight w:val="6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Техника безопасности при работе в кабинете химии.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Введение:  вещества, которые нас окружают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1 раздел.  «Вещества и организм» (9р)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3\1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Химические элементы в живом организме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4\2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Значения кальция и йода в организме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человека.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5\3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Витамины, их роль в процессах жизнедеятельности. Состав продуктов питания. Пищевые добавки.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6\4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поваренной соли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7\5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Еда и химия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hi-IN" w:bidi="hi-I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Вредные вещества в пище.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Сахар и его свойства. Полезные и вредные черта сахара. Необычное применение сахара.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8\6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пищи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качества меда. Проверка меда на наличие крахмала, мела, сахарозы.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Качественные реакции на присутствие углеводов.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F06">
        <w:trPr>
          <w:trHeight w:val="419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9\7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Сода пищевая и её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свойства. Сода кальцинированная.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10\8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Жесткость воды. Что такое накипь и как с ней бороться?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11\9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Вредные привычки алкоголь и табак.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2 раздел. «Вещества  дома и на улице»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12\1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Что нас окружает.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13\2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hi-IN" w:bidi="hi-IN"/>
              </w:rPr>
              <w:t>Спички.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свойств различных видов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спичек (бытовых, охотничьих, термических, сигнальных, каминных, фотографических).</w:t>
            </w:r>
            <w:proofErr w:type="gram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1F06" w:rsidRDefault="00D01F06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1F06" w:rsidRDefault="00D01F06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14\3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hi-IN" w:bidi="hi-IN"/>
              </w:rPr>
              <w:t xml:space="preserve">Бумага.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свойств различных видов бумаги.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15\4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Перманганат калия. Необычные свойства марганцовки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16\5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Аспирин или ацетилсалициловая кислота и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17\6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Стекло. Керамика.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18\7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Кислотные дожди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19\8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Химические вещества на кухне.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20\9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Влияние химических веществ на кухне на организм человека.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21\10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Химия и одежда. Расшифровка этикеток одежды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22\11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Бытовая химия. Моющие средства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и средства личной гигиены.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23\12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 моющие средства и поверхностно-активные вещества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среды в мылах и шампунях.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1F06" w:rsidRDefault="00D01F06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1F06" w:rsidRDefault="00D01F06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24\13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Украшения из металла, декоративных камней, природных материалов, керамики, полимерных материалов, покрытых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эмалью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25\14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Домашняя аптечка. Вред самолечения.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26\15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Удивительный мир кристаллов. Как вырастить кристалл. «Выращивание кристаллов в домашних условиях»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3 раздел. «Химия и экология»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27\1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Вредные вещества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hi-IN" w:bidi="hi-I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Воздействие вредных веществ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организм человека.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28\2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Вода и человек. Способы очистки воды. «Исследование качества питьевой воды»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29\3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Почва. Состав почвы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состава различных почв.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val="tt-RU"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30\4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Минеральные удобрения. Подкормка деревьев минеральными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удобрениями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опасны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нитраты.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31\5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Охрана окружающей среды.  Проблемы по охране окружающей среды.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раздел. Занимательные опыты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32\1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«</w:t>
            </w:r>
            <w:hyperlink r:id="rId8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Светящийся цветок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01F06" w:rsidRDefault="00D65D57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«Волшебные бусинки»</w:t>
            </w:r>
          </w:p>
          <w:p w:rsidR="00D01F06" w:rsidRDefault="00D65D57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«Фараонова змея»</w:t>
            </w:r>
          </w:p>
          <w:p w:rsidR="00D01F06" w:rsidRDefault="00D65D57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«Кола и молоко»</w:t>
            </w:r>
          </w:p>
          <w:p w:rsidR="00D01F06" w:rsidRDefault="00D65D57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«Опыты с лимоном»</w:t>
            </w:r>
          </w:p>
          <w:p w:rsidR="00D01F06" w:rsidRDefault="00D65D57">
            <w:pPr>
              <w:pStyle w:val="aa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«Химические цветы»</w:t>
            </w:r>
          </w:p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«Как надуть шарик содой и уксусом»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D01F06" w:rsidRDefault="00D01F06">
            <w:pPr>
              <w:pStyle w:val="aa"/>
              <w:widowControl w:val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33-34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Работа над проектом.  Защита проектов.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D01F06">
        <w:tc>
          <w:tcPr>
            <w:tcW w:w="8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65D57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06" w:rsidRDefault="00D01F06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</w:tbl>
    <w:p w:rsidR="00D01F06" w:rsidRDefault="00D01F0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01F06" w:rsidRDefault="00D65D5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Примерные темы проектов для учащихся:</w:t>
      </w:r>
    </w:p>
    <w:p w:rsidR="00D01F06" w:rsidRDefault="00D65D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Витамины </w:t>
      </w:r>
      <w:r>
        <w:rPr>
          <w:rFonts w:ascii="Times New Roman" w:eastAsia="Calibri" w:hAnsi="Times New Roman" w:cs="Times New Roman"/>
          <w:sz w:val="24"/>
          <w:szCs w:val="24"/>
        </w:rPr>
        <w:t>для детей и подростков.</w:t>
      </w:r>
    </w:p>
    <w:p w:rsidR="00D01F06" w:rsidRDefault="00D65D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Средства гигиенической и декоративной косметики.</w:t>
      </w:r>
    </w:p>
    <w:p w:rsidR="00D01F06" w:rsidRDefault="00D65D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 Наркотики: характер влияния на организм. Опасность применения.</w:t>
      </w:r>
    </w:p>
    <w:p w:rsidR="00D01F06" w:rsidRDefault="00D65D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 Окружающая среда и здоровье человека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и т.д.</w:t>
      </w:r>
    </w:p>
    <w:p w:rsidR="00D01F06" w:rsidRDefault="00D01F06">
      <w:pPr>
        <w:widowControl w:val="0"/>
        <w:spacing w:after="120" w:line="240" w:lineRule="auto"/>
        <w:ind w:left="720"/>
        <w:rPr>
          <w:rFonts w:ascii="Times New Roman" w:eastAsia="Arial Unicode MS" w:hAnsi="Times New Roman" w:cs="Times New Roman"/>
          <w:kern w:val="2"/>
          <w:sz w:val="24"/>
          <w:szCs w:val="24"/>
          <w:lang w:val="tt-RU" w:eastAsia="hi-IN" w:bidi="hi-IN"/>
        </w:rPr>
      </w:pPr>
    </w:p>
    <w:sectPr w:rsidR="00D01F0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4F8B"/>
    <w:multiLevelType w:val="multilevel"/>
    <w:tmpl w:val="95626B00"/>
    <w:lvl w:ilvl="0">
      <w:start w:val="1"/>
      <w:numFmt w:val="bullet"/>
      <w:lvlText w:val="l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6D0737"/>
    <w:multiLevelType w:val="multilevel"/>
    <w:tmpl w:val="CF2C86FA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3DF6902"/>
    <w:multiLevelType w:val="multilevel"/>
    <w:tmpl w:val="81D06A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BD30975"/>
    <w:multiLevelType w:val="multilevel"/>
    <w:tmpl w:val="0D5622BC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6285789"/>
    <w:multiLevelType w:val="multilevel"/>
    <w:tmpl w:val="E41242A8"/>
    <w:lvl w:ilvl="0">
      <w:start w:val="1"/>
      <w:numFmt w:val="bullet"/>
      <w:lvlText w:val="l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08B5431"/>
    <w:multiLevelType w:val="multilevel"/>
    <w:tmpl w:val="35545F48"/>
    <w:lvl w:ilvl="0">
      <w:start w:val="1"/>
      <w:numFmt w:val="bullet"/>
      <w:lvlText w:val="l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82028C6"/>
    <w:multiLevelType w:val="multilevel"/>
    <w:tmpl w:val="01486724"/>
    <w:lvl w:ilvl="0">
      <w:start w:val="1"/>
      <w:numFmt w:val="bullet"/>
      <w:lvlText w:val="l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8EB3532"/>
    <w:multiLevelType w:val="multilevel"/>
    <w:tmpl w:val="DDAC911C"/>
    <w:lvl w:ilvl="0">
      <w:start w:val="1"/>
      <w:numFmt w:val="bullet"/>
      <w:lvlText w:val="l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58AB5E37"/>
    <w:multiLevelType w:val="multilevel"/>
    <w:tmpl w:val="5E68316A"/>
    <w:lvl w:ilvl="0">
      <w:start w:val="1"/>
      <w:numFmt w:val="bullet"/>
      <w:lvlText w:val="l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6B572570"/>
    <w:multiLevelType w:val="multilevel"/>
    <w:tmpl w:val="D22EB496"/>
    <w:lvl w:ilvl="0">
      <w:start w:val="1"/>
      <w:numFmt w:val="bullet"/>
      <w:lvlText w:val="l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06"/>
    <w:rsid w:val="00D01F06"/>
    <w:rsid w:val="00D6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9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7A262C"/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styleId="a5">
    <w:name w:val="Hyperlink"/>
    <w:rPr>
      <w:color w:val="000080"/>
      <w:u w:val="single"/>
    </w:rPr>
  </w:style>
  <w:style w:type="paragraph" w:customStyle="1" w:styleId="a6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rsid w:val="007A262C"/>
    <w:pPr>
      <w:widowControl w:val="0"/>
      <w:spacing w:after="12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a7">
    <w:name w:val="List"/>
    <w:basedOn w:val="a4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uiPriority w:val="1"/>
    <w:qFormat/>
    <w:rsid w:val="003C11CF"/>
  </w:style>
  <w:style w:type="paragraph" w:styleId="ab">
    <w:name w:val="List Paragraph"/>
    <w:basedOn w:val="a"/>
    <w:uiPriority w:val="34"/>
    <w:qFormat/>
    <w:rsid w:val="00FD742C"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styleId="ad">
    <w:name w:val="Balloon Text"/>
    <w:basedOn w:val="a"/>
    <w:link w:val="ae"/>
    <w:uiPriority w:val="99"/>
    <w:semiHidden/>
    <w:unhideWhenUsed/>
    <w:rsid w:val="00D65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5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9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7A262C"/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styleId="a5">
    <w:name w:val="Hyperlink"/>
    <w:rPr>
      <w:color w:val="000080"/>
      <w:u w:val="single"/>
    </w:rPr>
  </w:style>
  <w:style w:type="paragraph" w:customStyle="1" w:styleId="a6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rsid w:val="007A262C"/>
    <w:pPr>
      <w:widowControl w:val="0"/>
      <w:spacing w:after="12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a7">
    <w:name w:val="List"/>
    <w:basedOn w:val="a4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uiPriority w:val="1"/>
    <w:qFormat/>
    <w:rsid w:val="003C11CF"/>
  </w:style>
  <w:style w:type="paragraph" w:styleId="ab">
    <w:name w:val="List Paragraph"/>
    <w:basedOn w:val="a"/>
    <w:uiPriority w:val="34"/>
    <w:qFormat/>
    <w:rsid w:val="00FD742C"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styleId="ad">
    <w:name w:val="Balloon Text"/>
    <w:basedOn w:val="a"/>
    <w:link w:val="ae"/>
    <w:uiPriority w:val="99"/>
    <w:semiHidden/>
    <w:unhideWhenUsed/>
    <w:rsid w:val="00D65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5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to-lab.ru/himicheskie-opyty/svetyashhijsya-cvetok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8DFC1-A6B1-4091-B561-6F0AA5146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2712</Words>
  <Characters>15462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2024-10-10T12:48:00Z</cp:lastPrinted>
  <dcterms:created xsi:type="dcterms:W3CDTF">2024-10-10T10:18:00Z</dcterms:created>
  <dcterms:modified xsi:type="dcterms:W3CDTF">2024-10-10T10:18:00Z</dcterms:modified>
  <dc:language>ru-RU</dc:language>
</cp:coreProperties>
</file>